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10" w:rsidRPr="000A4CBE" w:rsidRDefault="00BB4610" w:rsidP="00BB4610">
      <w:pPr>
        <w:spacing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0A4CBE">
        <w:rPr>
          <w:caps/>
          <w:sz w:val="28"/>
          <w:szCs w:val="28"/>
          <w:lang w:val="sr-Cyrl-RS"/>
        </w:rPr>
        <w:t>Природни бројеви – дивни свет великих математичких тајни</w:t>
      </w:r>
    </w:p>
    <w:bookmarkEnd w:id="0"/>
    <w:p w:rsidR="00BB4610" w:rsidRDefault="00BB4610" w:rsidP="00BB4610">
      <w:pPr>
        <w:spacing w:after="0"/>
        <w:rPr>
          <w:shd w:val="clear" w:color="auto" w:fill="FFFFFF"/>
          <w:lang w:val="sr-Cyrl-RS"/>
        </w:rPr>
      </w:pPr>
    </w:p>
    <w:p w:rsidR="00BB4610" w:rsidRDefault="00BB4610" w:rsidP="00BB4610">
      <w:pPr>
        <w:spacing w:after="0"/>
        <w:rPr>
          <w:shd w:val="clear" w:color="auto" w:fill="FFFFFF"/>
          <w:lang w:val="sr-Cyrl-RS"/>
        </w:rPr>
      </w:pPr>
    </w:p>
    <w:p w:rsidR="00BB4610" w:rsidRDefault="00BB4610" w:rsidP="00BB4610">
      <w:pPr>
        <w:spacing w:after="0"/>
        <w:jc w:val="both"/>
        <w:rPr>
          <w:sz w:val="24"/>
          <w:szCs w:val="24"/>
          <w:shd w:val="clear" w:color="auto" w:fill="FFFFFF"/>
          <w:lang w:val="sr-Cyrl-RS"/>
        </w:rPr>
      </w:pPr>
      <w:r w:rsidRPr="00E83F8B">
        <w:rPr>
          <w:sz w:val="24"/>
          <w:szCs w:val="24"/>
          <w:shd w:val="clear" w:color="auto" w:fill="FFFFFF"/>
          <w:lang w:val="sr-Cyrl-RS"/>
        </w:rPr>
        <w:t xml:space="preserve">         </w:t>
      </w:r>
      <w:r w:rsidRPr="00E83F8B">
        <w:rPr>
          <w:sz w:val="24"/>
          <w:szCs w:val="24"/>
          <w:shd w:val="clear" w:color="auto" w:fill="FFFFFF"/>
          <w:lang w:val="sr-Cyrl-RS"/>
        </w:rPr>
        <w:tab/>
        <w:t>Природни бројеви предстаљају онај део математике којим се разне цивилизације, по верод</w:t>
      </w:r>
      <w:r>
        <w:rPr>
          <w:sz w:val="24"/>
          <w:szCs w:val="24"/>
          <w:shd w:val="clear" w:color="auto" w:fill="FFFFFF"/>
          <w:lang w:val="sr-Cyrl-RS"/>
        </w:rPr>
        <w:t xml:space="preserve">остојним </w:t>
      </w:r>
      <w:r w:rsidRPr="00E83F8B">
        <w:rPr>
          <w:sz w:val="24"/>
          <w:szCs w:val="24"/>
          <w:shd w:val="clear" w:color="auto" w:fill="FFFFFF"/>
          <w:lang w:val="sr-Cyrl-RS"/>
        </w:rPr>
        <w:t>историјским изворима</w:t>
      </w:r>
      <w:r>
        <w:rPr>
          <w:sz w:val="24"/>
          <w:szCs w:val="24"/>
          <w:shd w:val="clear" w:color="auto" w:fill="FFFFFF"/>
          <w:lang w:val="sr-Cyrl-RS"/>
        </w:rPr>
        <w:t>,</w:t>
      </w:r>
      <w:r w:rsidRPr="00E83F8B">
        <w:rPr>
          <w:sz w:val="24"/>
          <w:szCs w:val="24"/>
          <w:shd w:val="clear" w:color="auto" w:fill="FFFFFF"/>
          <w:lang w:val="sr-Cyrl-RS"/>
        </w:rPr>
        <w:t xml:space="preserve"> баве већ више од пет миленијума.</w:t>
      </w:r>
      <w:r>
        <w:rPr>
          <w:sz w:val="24"/>
          <w:szCs w:val="24"/>
          <w:shd w:val="clear" w:color="auto" w:fill="FFFFFF"/>
          <w:lang w:val="sr-Cyrl-RS"/>
        </w:rPr>
        <w:t xml:space="preserve"> Старе цивил-зације попут кинеске, египатске, вавилонске, античке ... су имале значајан допринос откривању многих значајних тајни природних бројева и формирању и доказивању многих не баш једноставних истина о природним бројевима. Међутим, скуп природних бројева и данас је велика тајна, јер садржи многе још нерешене проблеме.</w:t>
      </w:r>
    </w:p>
    <w:p w:rsidR="00BB4610" w:rsidRDefault="00BB4610" w:rsidP="00BB4610">
      <w:pPr>
        <w:spacing w:before="120" w:after="0"/>
        <w:jc w:val="both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        </w:t>
      </w:r>
      <w:r>
        <w:rPr>
          <w:sz w:val="24"/>
          <w:szCs w:val="24"/>
          <w:shd w:val="clear" w:color="auto" w:fill="FFFFFF"/>
          <w:lang w:val="sr-Cyrl-RS"/>
        </w:rPr>
        <w:tab/>
        <w:t>Циљ овог излагања је да прикаже нешто мање познате чињенице и проблеме везане за природне бројеве и његове најважније подскупове.</w:t>
      </w:r>
    </w:p>
    <w:p w:rsidR="00BB4610" w:rsidRDefault="00BB4610" w:rsidP="00BB4610">
      <w:pPr>
        <w:spacing w:before="120" w:after="0"/>
        <w:jc w:val="both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      </w:t>
      </w:r>
      <w:r>
        <w:rPr>
          <w:sz w:val="24"/>
          <w:szCs w:val="24"/>
          <w:shd w:val="clear" w:color="auto" w:fill="FFFFFF"/>
          <w:lang w:val="sr-Cyrl-RS"/>
        </w:rPr>
        <w:tab/>
        <w:t>Нешто конкретније биће речи о простим и сложеним бројевима, савршеним бројевима, Питагориним и Хероновим бројевима и неким специфичним подскуповима</w:t>
      </w:r>
      <w:r w:rsidRPr="00E02136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sr-Cyrl-RS"/>
        </w:rPr>
        <w:t>природних бројева (</w:t>
      </w:r>
      <w:r w:rsidRPr="00E83F8B">
        <w:rPr>
          <w:color w:val="222222"/>
          <w:sz w:val="24"/>
          <w:szCs w:val="24"/>
          <w:lang w:val="ru-RU"/>
        </w:rPr>
        <w:t>Фермаови бројеви</w:t>
      </w:r>
      <w:r>
        <w:rPr>
          <w:color w:val="222222"/>
          <w:sz w:val="24"/>
          <w:szCs w:val="24"/>
          <w:lang w:val="sr-Cyrl-RS"/>
        </w:rPr>
        <w:t xml:space="preserve">, </w:t>
      </w:r>
      <w:r w:rsidRPr="00E83F8B">
        <w:rPr>
          <w:color w:val="222222"/>
          <w:sz w:val="24"/>
          <w:szCs w:val="24"/>
          <w:lang w:val="ru-RU"/>
        </w:rPr>
        <w:t>Мерсенови бројеви</w:t>
      </w:r>
      <w:r>
        <w:rPr>
          <w:color w:val="222222"/>
          <w:sz w:val="24"/>
          <w:szCs w:val="24"/>
          <w:lang w:val="sr-Cyrl-RS"/>
        </w:rPr>
        <w:t xml:space="preserve">, </w:t>
      </w:r>
      <w:r w:rsidRPr="00E83F8B">
        <w:rPr>
          <w:color w:val="222222"/>
          <w:sz w:val="24"/>
          <w:szCs w:val="24"/>
          <w:lang w:val="ru-RU"/>
        </w:rPr>
        <w:t>Вудалови бројеви</w:t>
      </w:r>
      <w:r>
        <w:rPr>
          <w:color w:val="222222"/>
          <w:sz w:val="24"/>
          <w:szCs w:val="24"/>
          <w:lang w:val="sr-Cyrl-RS"/>
        </w:rPr>
        <w:t xml:space="preserve">, </w:t>
      </w:r>
      <w:r w:rsidRPr="00E83F8B">
        <w:rPr>
          <w:color w:val="222222"/>
          <w:sz w:val="24"/>
          <w:szCs w:val="24"/>
          <w:lang w:val="ru-RU"/>
        </w:rPr>
        <w:t>Каленови бројеви</w:t>
      </w:r>
      <w:r>
        <w:rPr>
          <w:color w:val="222222"/>
          <w:sz w:val="24"/>
          <w:szCs w:val="24"/>
          <w:lang w:val="sr-Cyrl-RS"/>
        </w:rPr>
        <w:t xml:space="preserve">, </w:t>
      </w:r>
      <w:r w:rsidRPr="00E83F8B">
        <w:rPr>
          <w:color w:val="222222"/>
          <w:sz w:val="24"/>
          <w:szCs w:val="24"/>
          <w:lang w:val="ru-RU"/>
        </w:rPr>
        <w:t>Протови бројеви</w:t>
      </w:r>
      <w:r>
        <w:rPr>
          <w:color w:val="222222"/>
          <w:sz w:val="24"/>
          <w:szCs w:val="24"/>
          <w:lang w:val="sr-Cyrl-RS"/>
        </w:rPr>
        <w:t xml:space="preserve">, </w:t>
      </w:r>
      <w:r w:rsidRPr="00E83F8B">
        <w:rPr>
          <w:rStyle w:val="m-2422309822673739626gmail-mwe-math-element"/>
          <w:color w:val="222222"/>
          <w:sz w:val="24"/>
          <w:szCs w:val="24"/>
          <w:lang w:val="ru-RU"/>
        </w:rPr>
        <w:t>Милсови бројев</w:t>
      </w:r>
      <w:r>
        <w:rPr>
          <w:rStyle w:val="m-2422309822673739626gmail-mwe-math-element"/>
          <w:color w:val="222222"/>
          <w:sz w:val="24"/>
          <w:szCs w:val="24"/>
          <w:lang w:val="sr-Cyrl-RS"/>
        </w:rPr>
        <w:t xml:space="preserve">и, </w:t>
      </w:r>
      <w:r w:rsidRPr="00E83F8B">
        <w:rPr>
          <w:rStyle w:val="m-2422309822673739626gmail-mwe-math-element"/>
          <w:color w:val="222222"/>
          <w:sz w:val="24"/>
          <w:szCs w:val="24"/>
          <w:lang w:val="ru-RU"/>
        </w:rPr>
        <w:t>Суперпрости природни бројеви</w:t>
      </w:r>
      <w:r w:rsidRPr="00E83F8B">
        <w:rPr>
          <w:color w:val="222222"/>
          <w:sz w:val="24"/>
          <w:szCs w:val="24"/>
          <w:lang w:val="ru-RU"/>
        </w:rPr>
        <w:tab/>
      </w:r>
      <w:r>
        <w:rPr>
          <w:sz w:val="24"/>
          <w:szCs w:val="24"/>
          <w:lang w:val="sr-Cyrl-RS"/>
        </w:rPr>
        <w:t xml:space="preserve">, </w:t>
      </w:r>
      <w:r w:rsidRPr="00E83F8B">
        <w:rPr>
          <w:color w:val="222222"/>
          <w:sz w:val="24"/>
          <w:szCs w:val="24"/>
          <w:lang w:val="ru-RU"/>
        </w:rPr>
        <w:t>Полупрости природни бројеви</w:t>
      </w:r>
      <w:r>
        <w:rPr>
          <w:color w:val="222222"/>
          <w:sz w:val="24"/>
          <w:szCs w:val="24"/>
          <w:lang w:val="sr-Cyrl-RS"/>
        </w:rPr>
        <w:t xml:space="preserve"> ...)</w:t>
      </w:r>
      <w:r w:rsidRPr="00E83F8B">
        <w:rPr>
          <w:color w:val="222222"/>
          <w:sz w:val="24"/>
          <w:szCs w:val="24"/>
          <w:lang w:val="ru-RU"/>
        </w:rPr>
        <w:tab/>
      </w:r>
    </w:p>
    <w:p w:rsidR="00BB4610" w:rsidRPr="00751972" w:rsidRDefault="00BB4610" w:rsidP="00BB4610">
      <w:pPr>
        <w:spacing w:before="120" w:after="0"/>
        <w:jc w:val="both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         </w:t>
      </w:r>
      <w:r>
        <w:rPr>
          <w:sz w:val="24"/>
          <w:szCs w:val="24"/>
          <w:shd w:val="clear" w:color="auto" w:fill="FFFFFF"/>
          <w:lang w:val="sr-Cyrl-RS"/>
        </w:rPr>
        <w:tab/>
      </w:r>
      <w:r w:rsidRPr="00751972">
        <w:rPr>
          <w:sz w:val="24"/>
          <w:szCs w:val="24"/>
          <w:lang w:val="ru-RU"/>
        </w:rPr>
        <w:t>Завршни део излагања биће посвећен отвореним проблемима са акцентом на Голбахову хипотезу, проблем простих бројева близанаца</w:t>
      </w:r>
      <w:r>
        <w:rPr>
          <w:sz w:val="24"/>
          <w:szCs w:val="24"/>
          <w:lang w:val="sr-Cyrl-RS"/>
        </w:rPr>
        <w:t xml:space="preserve">, </w:t>
      </w:r>
      <w:r w:rsidRPr="00751972">
        <w:rPr>
          <w:sz w:val="24"/>
          <w:szCs w:val="24"/>
          <w:lang w:val="ru-RU"/>
        </w:rPr>
        <w:t>проблем непарних савршених бројева.</w:t>
      </w:r>
      <w:r w:rsidRPr="00751972">
        <w:rPr>
          <w:sz w:val="24"/>
          <w:szCs w:val="24"/>
          <w:lang w:val="ru-RU"/>
        </w:rPr>
        <w:tab/>
      </w:r>
    </w:p>
    <w:p w:rsidR="00A345A0" w:rsidRPr="00BB4610" w:rsidRDefault="00A345A0" w:rsidP="00BB4610"/>
    <w:sectPr w:rsidR="00A345A0" w:rsidRPr="00BB4610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2018-01-10T23:23:00Z</dcterms:created>
  <dcterms:modified xsi:type="dcterms:W3CDTF">2018-01-10T23:23:00Z</dcterms:modified>
</cp:coreProperties>
</file>